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E62C" w14:textId="77777777" w:rsidR="00FD187B" w:rsidRPr="0085595C" w:rsidRDefault="00F3423E" w:rsidP="00453646">
      <w:pPr>
        <w:pStyle w:val="Title"/>
        <w:rPr>
          <w:rFonts w:ascii="Century Gothic" w:hAnsi="Century Gothic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60BF2B5" wp14:editId="236AE445">
            <wp:simplePos x="0" y="0"/>
            <wp:positionH relativeFrom="column">
              <wp:posOffset>3498215</wp:posOffset>
            </wp:positionH>
            <wp:positionV relativeFrom="paragraph">
              <wp:posOffset>1905</wp:posOffset>
            </wp:positionV>
            <wp:extent cx="2618195" cy="828000"/>
            <wp:effectExtent l="0" t="0" r="0" b="0"/>
            <wp:wrapSquare wrapText="bothSides"/>
            <wp:docPr id="6" name="Picture 6" descr="kyasia_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yasia_head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95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95C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C3EEBA" wp14:editId="35AA303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28675" cy="829310"/>
            <wp:effectExtent l="0" t="0" r="9525" b="889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laya - your journey with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46" w:rsidRPr="0085595C">
        <w:rPr>
          <w:rFonts w:ascii="Century Gothic" w:hAnsi="Century Gothic"/>
        </w:rPr>
        <w:t>Registration Form</w:t>
      </w:r>
    </w:p>
    <w:p w14:paraId="6C8CFC73" w14:textId="77777777" w:rsidR="00DC7371" w:rsidRPr="00E42DC3" w:rsidRDefault="00F3423E" w:rsidP="00DC7371">
      <w:pPr>
        <w:rPr>
          <w:i/>
          <w:sz w:val="2"/>
        </w:rPr>
      </w:pPr>
      <w:r w:rsidRPr="00E42DC3">
        <w:rPr>
          <w:rFonts w:ascii="Century Gothic" w:eastAsiaTheme="majorEastAsia" w:hAnsi="Century Gothic" w:cstheme="majorBidi"/>
          <w:b/>
          <w:bCs/>
          <w:sz w:val="28"/>
          <w:szCs w:val="28"/>
        </w:rPr>
        <w:t xml:space="preserve">The 21 Stages of Meditation - </w:t>
      </w:r>
      <w:r w:rsidR="007A03BA" w:rsidRPr="00E42DC3">
        <w:rPr>
          <w:rFonts w:ascii="Century Gothic" w:eastAsiaTheme="majorEastAsia" w:hAnsi="Century Gothic" w:cstheme="majorBidi"/>
          <w:b/>
          <w:bCs/>
          <w:sz w:val="28"/>
          <w:szCs w:val="28"/>
        </w:rPr>
        <w:t>Triple P</w:t>
      </w:r>
      <w:r w:rsidRPr="00E42DC3">
        <w:rPr>
          <w:rFonts w:ascii="Century Gothic" w:eastAsiaTheme="majorEastAsia" w:hAnsi="Century Gothic" w:cstheme="majorBidi"/>
          <w:b/>
          <w:bCs/>
          <w:sz w:val="28"/>
          <w:szCs w:val="28"/>
        </w:rPr>
        <w:t>ath to Clarity and Inner Peace</w:t>
      </w:r>
      <w:r w:rsidR="007A03BA" w:rsidRPr="00E42DC3">
        <w:rPr>
          <w:rFonts w:ascii="Century Gothic" w:eastAsiaTheme="majorEastAsia" w:hAnsi="Century Gothic" w:cstheme="majorBidi"/>
          <w:b/>
          <w:bCs/>
          <w:sz w:val="28"/>
          <w:szCs w:val="28"/>
        </w:rPr>
        <w:t>, with Tonie Nooyens (29 April – 7 May 2015)</w:t>
      </w:r>
    </w:p>
    <w:p w14:paraId="77BDB924" w14:textId="77777777" w:rsidR="00DE5428" w:rsidRDefault="00DC7371" w:rsidP="00DE5428">
      <w:pPr>
        <w:spacing w:line="240" w:lineRule="auto"/>
        <w:rPr>
          <w:rStyle w:val="Hyperlink"/>
        </w:rPr>
      </w:pPr>
      <w:r w:rsidRPr="00DC7371">
        <w:t xml:space="preserve">Please return your completed form to </w:t>
      </w:r>
      <w:hyperlink r:id="rId8" w:history="1">
        <w:r w:rsidRPr="00535FCA">
          <w:rPr>
            <w:rStyle w:val="Hyperlink"/>
            <w:u w:val="none"/>
          </w:rPr>
          <w:t>connect@mahalaya-nepal.com</w:t>
        </w:r>
      </w:hyperlink>
      <w:r w:rsidR="00DE5428" w:rsidRPr="00535FCA">
        <w:rPr>
          <w:rStyle w:val="Hyperlink"/>
          <w:u w:val="none"/>
        </w:rPr>
        <w:t xml:space="preserve"> or</w:t>
      </w:r>
    </w:p>
    <w:p w14:paraId="44749389" w14:textId="7DEFBF98" w:rsidR="00DC7371" w:rsidRPr="00DE5428" w:rsidRDefault="00DE5428" w:rsidP="00DE5428">
      <w:pPr>
        <w:spacing w:line="240" w:lineRule="auto"/>
      </w:pPr>
      <w:r w:rsidRPr="00DE5428">
        <w:rPr>
          <w:rStyle w:val="Hyperlink"/>
          <w:u w:val="none"/>
        </w:rPr>
        <w:t xml:space="preserve">      </w:t>
      </w:r>
      <w:r w:rsidR="00535FCA">
        <w:rPr>
          <w:rStyle w:val="Hyperlink"/>
          <w:u w:val="none"/>
        </w:rPr>
        <w:t xml:space="preserve">                               </w:t>
      </w:r>
      <w:proofErr w:type="gramStart"/>
      <w:r w:rsidR="00535FCA">
        <w:rPr>
          <w:rStyle w:val="Hyperlink"/>
          <w:u w:val="none"/>
        </w:rPr>
        <w:t>r</w:t>
      </w:r>
      <w:r w:rsidRPr="00DE5428">
        <w:rPr>
          <w:rStyle w:val="Hyperlink"/>
          <w:u w:val="none"/>
        </w:rPr>
        <w:t>ay</w:t>
      </w:r>
      <w:r>
        <w:rPr>
          <w:rStyle w:val="Hyperlink"/>
          <w:u w:val="none"/>
        </w:rPr>
        <w:t>mond.fiona@gmail.com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453646" w:rsidRPr="0085595C" w14:paraId="13C6B6A7" w14:textId="77777777" w:rsidTr="00624744">
        <w:trPr>
          <w:trHeight w:val="450"/>
        </w:trPr>
        <w:tc>
          <w:tcPr>
            <w:tcW w:w="2268" w:type="dxa"/>
            <w:vAlign w:val="center"/>
          </w:tcPr>
          <w:p w14:paraId="474CD98B" w14:textId="77777777" w:rsidR="00453646" w:rsidRPr="00E42DC3" w:rsidRDefault="00624744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 xml:space="preserve">Legal </w:t>
            </w:r>
            <w:r w:rsidR="00453646" w:rsidRPr="00E42DC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088" w:type="dxa"/>
            <w:vAlign w:val="center"/>
          </w:tcPr>
          <w:p w14:paraId="6A427D1D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1F70AC" w:rsidRPr="0085595C" w14:paraId="23134E49" w14:textId="77777777" w:rsidTr="00624744">
        <w:trPr>
          <w:trHeight w:val="415"/>
        </w:trPr>
        <w:tc>
          <w:tcPr>
            <w:tcW w:w="2268" w:type="dxa"/>
            <w:vAlign w:val="center"/>
          </w:tcPr>
          <w:p w14:paraId="4959D479" w14:textId="77777777" w:rsidR="001F70AC" w:rsidRPr="00E42DC3" w:rsidRDefault="001F70AC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Spiritual Name</w:t>
            </w:r>
          </w:p>
        </w:tc>
        <w:tc>
          <w:tcPr>
            <w:tcW w:w="7088" w:type="dxa"/>
            <w:vAlign w:val="center"/>
          </w:tcPr>
          <w:p w14:paraId="1638FB74" w14:textId="77777777" w:rsidR="001F70AC" w:rsidRPr="0085595C" w:rsidRDefault="001F70AC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32D76CD8" w14:textId="77777777" w:rsidTr="00624744">
        <w:trPr>
          <w:trHeight w:val="415"/>
        </w:trPr>
        <w:tc>
          <w:tcPr>
            <w:tcW w:w="2268" w:type="dxa"/>
            <w:vAlign w:val="center"/>
          </w:tcPr>
          <w:p w14:paraId="36AF0263" w14:textId="77777777" w:rsidR="00453646" w:rsidRPr="00E42DC3" w:rsidRDefault="00453646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Gender</w:t>
            </w:r>
          </w:p>
        </w:tc>
        <w:tc>
          <w:tcPr>
            <w:tcW w:w="7088" w:type="dxa"/>
            <w:vAlign w:val="center"/>
          </w:tcPr>
          <w:p w14:paraId="72FB6ED2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14:paraId="4246597E" w14:textId="77777777" w:rsidTr="00624744">
        <w:trPr>
          <w:trHeight w:val="415"/>
        </w:trPr>
        <w:tc>
          <w:tcPr>
            <w:tcW w:w="2268" w:type="dxa"/>
            <w:vAlign w:val="center"/>
          </w:tcPr>
          <w:p w14:paraId="0D776C5E" w14:textId="77777777" w:rsidR="00E202AA" w:rsidRPr="00E42DC3" w:rsidRDefault="00E202AA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Date of birth</w:t>
            </w:r>
          </w:p>
        </w:tc>
        <w:tc>
          <w:tcPr>
            <w:tcW w:w="7088" w:type="dxa"/>
            <w:vAlign w:val="center"/>
          </w:tcPr>
          <w:p w14:paraId="39851A15" w14:textId="77777777"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  <w:tr w:rsidR="001F70AC" w:rsidRPr="0085595C" w14:paraId="30B6F20F" w14:textId="77777777" w:rsidTr="00624744">
        <w:trPr>
          <w:trHeight w:val="421"/>
        </w:trPr>
        <w:tc>
          <w:tcPr>
            <w:tcW w:w="2268" w:type="dxa"/>
            <w:vAlign w:val="center"/>
          </w:tcPr>
          <w:p w14:paraId="1FE403A7" w14:textId="77777777" w:rsidR="001F70AC" w:rsidRPr="00E42DC3" w:rsidRDefault="001F70AC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Mailing Address</w:t>
            </w:r>
          </w:p>
        </w:tc>
        <w:tc>
          <w:tcPr>
            <w:tcW w:w="7088" w:type="dxa"/>
            <w:vAlign w:val="center"/>
          </w:tcPr>
          <w:p w14:paraId="096CDF16" w14:textId="77777777" w:rsidR="001F70AC" w:rsidRPr="0085595C" w:rsidRDefault="001F70AC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1A4D6BB1" w14:textId="77777777" w:rsidTr="00624744">
        <w:trPr>
          <w:trHeight w:val="421"/>
        </w:trPr>
        <w:tc>
          <w:tcPr>
            <w:tcW w:w="2268" w:type="dxa"/>
            <w:vAlign w:val="center"/>
          </w:tcPr>
          <w:p w14:paraId="75710396" w14:textId="77777777" w:rsidR="00453646" w:rsidRPr="00E42DC3" w:rsidRDefault="00453646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7088" w:type="dxa"/>
            <w:vAlign w:val="center"/>
          </w:tcPr>
          <w:p w14:paraId="0BA37F0A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43E4048B" w14:textId="77777777" w:rsidTr="00624744">
        <w:tc>
          <w:tcPr>
            <w:tcW w:w="2268" w:type="dxa"/>
            <w:vAlign w:val="center"/>
          </w:tcPr>
          <w:p w14:paraId="27291C9A" w14:textId="77777777" w:rsidR="00453646" w:rsidRPr="00E42DC3" w:rsidRDefault="00453646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 xml:space="preserve">Phone number </w:t>
            </w:r>
            <w:r w:rsidRPr="00E42DC3">
              <w:rPr>
                <w:rFonts w:ascii="Century Gothic" w:hAnsi="Century Gothic"/>
                <w:i/>
                <w:sz w:val="16"/>
              </w:rPr>
              <w:t>(including country code)</w:t>
            </w:r>
          </w:p>
        </w:tc>
        <w:tc>
          <w:tcPr>
            <w:tcW w:w="7088" w:type="dxa"/>
            <w:vAlign w:val="center"/>
          </w:tcPr>
          <w:p w14:paraId="6F3AF55E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173B5D77" w14:textId="77777777" w:rsidTr="00624744">
        <w:trPr>
          <w:trHeight w:val="363"/>
        </w:trPr>
        <w:tc>
          <w:tcPr>
            <w:tcW w:w="2268" w:type="dxa"/>
            <w:vAlign w:val="center"/>
          </w:tcPr>
          <w:p w14:paraId="1D8F29D5" w14:textId="77777777" w:rsidR="00453646" w:rsidRPr="00E42DC3" w:rsidRDefault="00453646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Nationality</w:t>
            </w:r>
          </w:p>
        </w:tc>
        <w:tc>
          <w:tcPr>
            <w:tcW w:w="7088" w:type="dxa"/>
            <w:vAlign w:val="center"/>
          </w:tcPr>
          <w:p w14:paraId="184481FC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58B1A2E9" w14:textId="77777777" w:rsidTr="00624744">
        <w:tc>
          <w:tcPr>
            <w:tcW w:w="2268" w:type="dxa"/>
            <w:vAlign w:val="center"/>
          </w:tcPr>
          <w:p w14:paraId="5B7D6B8E" w14:textId="77777777" w:rsidR="00453646" w:rsidRPr="00E42DC3" w:rsidRDefault="00E202AA" w:rsidP="00E202AA">
            <w:pPr>
              <w:rPr>
                <w:rFonts w:ascii="Century Gothic" w:hAnsi="Century Gothic"/>
                <w:b/>
              </w:rPr>
            </w:pPr>
            <w:r w:rsidRPr="00E42DC3">
              <w:rPr>
                <w:rFonts w:ascii="Century Gothic" w:hAnsi="Century Gothic"/>
                <w:b/>
              </w:rPr>
              <w:t>Accommodation</w:t>
            </w:r>
            <w:r w:rsidR="00453646" w:rsidRPr="00E42DC3">
              <w:rPr>
                <w:rFonts w:ascii="Century Gothic" w:hAnsi="Century Gothic"/>
                <w:b/>
              </w:rPr>
              <w:t xml:space="preserve"> preference</w:t>
            </w:r>
          </w:p>
          <w:p w14:paraId="759411CE" w14:textId="77777777" w:rsidR="00E202AA" w:rsidRPr="00E42DC3" w:rsidRDefault="00E202AA" w:rsidP="00E202AA">
            <w:pPr>
              <w:rPr>
                <w:rFonts w:ascii="Century Gothic" w:hAnsi="Century Gothic"/>
                <w:i/>
                <w:sz w:val="16"/>
              </w:rPr>
            </w:pPr>
          </w:p>
          <w:p w14:paraId="4C7C0944" w14:textId="77777777" w:rsidR="00453646" w:rsidRPr="00E42DC3" w:rsidRDefault="00453646" w:rsidP="00E202AA">
            <w:pPr>
              <w:rPr>
                <w:rFonts w:ascii="Century Gothic" w:hAnsi="Century Gothic"/>
                <w:i/>
                <w:sz w:val="16"/>
              </w:rPr>
            </w:pPr>
            <w:r w:rsidRPr="00E42DC3">
              <w:rPr>
                <w:rFonts w:ascii="Century Gothic" w:hAnsi="Century Gothic"/>
                <w:i/>
                <w:sz w:val="16"/>
              </w:rPr>
              <w:t>(please delete as appropriate)</w:t>
            </w:r>
          </w:p>
        </w:tc>
        <w:tc>
          <w:tcPr>
            <w:tcW w:w="7088" w:type="dxa"/>
            <w:vAlign w:val="center"/>
          </w:tcPr>
          <w:p w14:paraId="4D7C523D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</w:rPr>
              <w:t>Twin sharing</w:t>
            </w:r>
          </w:p>
          <w:p w14:paraId="356BD483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  <w:p w14:paraId="04C48414" w14:textId="77777777" w:rsidR="00453646" w:rsidRDefault="00453646" w:rsidP="00E202AA">
            <w:pPr>
              <w:rPr>
                <w:rFonts w:ascii="Century Gothic" w:hAnsi="Century Gothic"/>
                <w:i/>
                <w:sz w:val="18"/>
              </w:rPr>
            </w:pPr>
            <w:r w:rsidRPr="0085595C">
              <w:rPr>
                <w:rFonts w:ascii="Century Gothic" w:hAnsi="Century Gothic"/>
                <w:i/>
                <w:sz w:val="18"/>
              </w:rPr>
              <w:t>Name of person to share with</w:t>
            </w:r>
            <w:r w:rsidR="0085595C" w:rsidRPr="0085595C">
              <w:rPr>
                <w:rFonts w:ascii="Century Gothic" w:hAnsi="Century Gothic"/>
                <w:i/>
                <w:sz w:val="18"/>
              </w:rPr>
              <w:t>, if you have a preference – otherwise we will match you to a lovely fellow participant of the same gender</w:t>
            </w:r>
            <w:r w:rsidRPr="0085595C">
              <w:rPr>
                <w:rFonts w:ascii="Century Gothic" w:hAnsi="Century Gothic"/>
                <w:i/>
                <w:sz w:val="18"/>
              </w:rPr>
              <w:t>:</w:t>
            </w:r>
          </w:p>
          <w:p w14:paraId="020BA89E" w14:textId="77777777" w:rsidR="0085595C" w:rsidRPr="0085595C" w:rsidRDefault="0085595C" w:rsidP="00E202AA">
            <w:pPr>
              <w:rPr>
                <w:rFonts w:ascii="Century Gothic" w:hAnsi="Century Gothic"/>
              </w:rPr>
            </w:pPr>
          </w:p>
          <w:p w14:paraId="14507577" w14:textId="77777777" w:rsidR="00453646" w:rsidRPr="0085595C" w:rsidRDefault="00453646" w:rsidP="00E202AA">
            <w:pPr>
              <w:rPr>
                <w:rFonts w:ascii="Century Gothic" w:hAnsi="Century Gothic"/>
                <w:b/>
                <w:i/>
                <w:sz w:val="12"/>
              </w:rPr>
            </w:pPr>
          </w:p>
          <w:p w14:paraId="6DB71552" w14:textId="77777777" w:rsidR="00453646" w:rsidRPr="0085595C" w:rsidRDefault="00453646" w:rsidP="00E202AA">
            <w:pPr>
              <w:rPr>
                <w:rFonts w:ascii="Century Gothic" w:hAnsi="Century Gothic"/>
                <w:b/>
                <w:i/>
              </w:rPr>
            </w:pPr>
            <w:r w:rsidRPr="0085595C">
              <w:rPr>
                <w:rFonts w:ascii="Century Gothic" w:hAnsi="Century Gothic"/>
                <w:b/>
                <w:i/>
              </w:rPr>
              <w:t>or</w:t>
            </w:r>
          </w:p>
          <w:p w14:paraId="23B9D963" w14:textId="77777777" w:rsidR="00453646" w:rsidRPr="0085595C" w:rsidRDefault="00453646" w:rsidP="00E202AA">
            <w:pPr>
              <w:rPr>
                <w:rFonts w:ascii="Century Gothic" w:hAnsi="Century Gothic"/>
                <w:sz w:val="14"/>
              </w:rPr>
            </w:pPr>
          </w:p>
          <w:p w14:paraId="2BD56257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</w:rPr>
              <w:t>Single room ($1</w:t>
            </w:r>
            <w:r w:rsidR="007A03BA">
              <w:rPr>
                <w:rFonts w:ascii="Century Gothic" w:hAnsi="Century Gothic"/>
              </w:rPr>
              <w:t>6</w:t>
            </w:r>
            <w:r w:rsidRPr="0085595C">
              <w:rPr>
                <w:rFonts w:ascii="Century Gothic" w:hAnsi="Century Gothic"/>
              </w:rPr>
              <w:t>0 supplement)</w:t>
            </w:r>
          </w:p>
          <w:p w14:paraId="342A6000" w14:textId="77777777" w:rsidR="00453646" w:rsidRPr="00DC7371" w:rsidRDefault="00453646" w:rsidP="00E202AA">
            <w:pPr>
              <w:rPr>
                <w:rFonts w:ascii="Century Gothic" w:hAnsi="Century Gothic"/>
                <w:sz w:val="14"/>
              </w:rPr>
            </w:pPr>
          </w:p>
        </w:tc>
      </w:tr>
      <w:tr w:rsidR="00453646" w:rsidRPr="0085595C" w14:paraId="39D2F6C1" w14:textId="77777777" w:rsidTr="00624744">
        <w:trPr>
          <w:trHeight w:val="878"/>
        </w:trPr>
        <w:tc>
          <w:tcPr>
            <w:tcW w:w="2268" w:type="dxa"/>
            <w:vAlign w:val="center"/>
          </w:tcPr>
          <w:p w14:paraId="31C3A65A" w14:textId="77777777"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Allergies / food intolerances</w:t>
            </w:r>
          </w:p>
        </w:tc>
        <w:tc>
          <w:tcPr>
            <w:tcW w:w="7088" w:type="dxa"/>
            <w:vAlign w:val="center"/>
          </w:tcPr>
          <w:p w14:paraId="39D19F24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1AA11293" w14:textId="77777777" w:rsidTr="00624744">
        <w:trPr>
          <w:trHeight w:val="1074"/>
        </w:trPr>
        <w:tc>
          <w:tcPr>
            <w:tcW w:w="2268" w:type="dxa"/>
            <w:vAlign w:val="center"/>
          </w:tcPr>
          <w:p w14:paraId="6D51194F" w14:textId="77777777"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 xml:space="preserve">Medical alert </w:t>
            </w:r>
          </w:p>
          <w:p w14:paraId="5B44EBAD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  <w:i/>
                <w:sz w:val="16"/>
              </w:rPr>
              <w:t>(injuries</w:t>
            </w:r>
            <w:r w:rsidR="00E202AA" w:rsidRPr="0085595C">
              <w:rPr>
                <w:rFonts w:ascii="Century Gothic" w:hAnsi="Century Gothic"/>
                <w:i/>
                <w:sz w:val="16"/>
              </w:rPr>
              <w:t>, physical limitations</w:t>
            </w:r>
            <w:r w:rsidRPr="0085595C">
              <w:rPr>
                <w:rFonts w:ascii="Century Gothic" w:hAnsi="Century Gothic"/>
                <w:i/>
                <w:sz w:val="16"/>
              </w:rPr>
              <w:t xml:space="preserve"> or health issues for us to be aware of)</w:t>
            </w:r>
          </w:p>
        </w:tc>
        <w:tc>
          <w:tcPr>
            <w:tcW w:w="7088" w:type="dxa"/>
            <w:vAlign w:val="center"/>
          </w:tcPr>
          <w:p w14:paraId="7E122EF9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14:paraId="7AC408EB" w14:textId="77777777" w:rsidTr="00624744">
        <w:trPr>
          <w:trHeight w:val="990"/>
        </w:trPr>
        <w:tc>
          <w:tcPr>
            <w:tcW w:w="2268" w:type="dxa"/>
            <w:vAlign w:val="center"/>
          </w:tcPr>
          <w:p w14:paraId="30525EA8" w14:textId="77777777" w:rsidR="00453646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Previous y</w:t>
            </w:r>
            <w:r w:rsidR="00453646" w:rsidRPr="0085595C">
              <w:rPr>
                <w:rFonts w:ascii="Century Gothic" w:hAnsi="Century Gothic"/>
                <w:b/>
              </w:rPr>
              <w:t>oga</w:t>
            </w:r>
            <w:r w:rsidRPr="0085595C">
              <w:rPr>
                <w:rFonts w:ascii="Century Gothic" w:hAnsi="Century Gothic"/>
                <w:b/>
              </w:rPr>
              <w:t xml:space="preserve"> experience</w:t>
            </w:r>
          </w:p>
        </w:tc>
        <w:tc>
          <w:tcPr>
            <w:tcW w:w="7088" w:type="dxa"/>
            <w:vAlign w:val="center"/>
          </w:tcPr>
          <w:p w14:paraId="630610EC" w14:textId="77777777"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14:paraId="3F72DD1F" w14:textId="77777777" w:rsidTr="00624744">
        <w:trPr>
          <w:trHeight w:val="989"/>
        </w:trPr>
        <w:tc>
          <w:tcPr>
            <w:tcW w:w="2268" w:type="dxa"/>
            <w:vAlign w:val="center"/>
          </w:tcPr>
          <w:p w14:paraId="4D9721BF" w14:textId="77777777"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Where did you hear about this event?</w:t>
            </w:r>
          </w:p>
        </w:tc>
        <w:tc>
          <w:tcPr>
            <w:tcW w:w="7088" w:type="dxa"/>
            <w:vAlign w:val="center"/>
          </w:tcPr>
          <w:p w14:paraId="39F67853" w14:textId="77777777"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14:paraId="05F55216" w14:textId="77777777" w:rsidTr="00624744">
        <w:trPr>
          <w:trHeight w:val="989"/>
        </w:trPr>
        <w:tc>
          <w:tcPr>
            <w:tcW w:w="2268" w:type="dxa"/>
            <w:vAlign w:val="center"/>
          </w:tcPr>
          <w:p w14:paraId="3499C75A" w14:textId="77777777"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Comments / questions</w:t>
            </w:r>
          </w:p>
          <w:p w14:paraId="0A81A06A" w14:textId="77777777"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i/>
                <w:sz w:val="16"/>
              </w:rPr>
              <w:t>(Optional field)</w:t>
            </w:r>
          </w:p>
        </w:tc>
        <w:tc>
          <w:tcPr>
            <w:tcW w:w="7088" w:type="dxa"/>
            <w:vAlign w:val="center"/>
          </w:tcPr>
          <w:p w14:paraId="29F3B862" w14:textId="77777777"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</w:tbl>
    <w:p w14:paraId="2F5AB83C" w14:textId="77777777" w:rsidR="00DC7371" w:rsidRPr="00DC7371" w:rsidRDefault="00DC7371">
      <w:pPr>
        <w:rPr>
          <w:rFonts w:ascii="Century Gothic" w:hAnsi="Century Gothic"/>
          <w:i/>
          <w:sz w:val="10"/>
        </w:rPr>
      </w:pPr>
    </w:p>
    <w:p w14:paraId="465AB003" w14:textId="77777777" w:rsidR="00E202AA" w:rsidRPr="0085595C" w:rsidRDefault="0085595C">
      <w:pPr>
        <w:rPr>
          <w:rFonts w:ascii="Century Gothic" w:eastAsiaTheme="majorEastAsia" w:hAnsi="Century Gothic" w:cstheme="majorBidi"/>
          <w:b/>
          <w:bCs/>
          <w:i/>
          <w:color w:val="4F81BD" w:themeColor="accent1"/>
          <w:szCs w:val="26"/>
        </w:rPr>
      </w:pPr>
      <w:r w:rsidRPr="0085595C">
        <w:rPr>
          <w:rFonts w:ascii="Century Gothic" w:hAnsi="Century Gothic"/>
          <w:i/>
          <w:sz w:val="18"/>
        </w:rPr>
        <w:lastRenderedPageBreak/>
        <w:t>Continue to page 2</w:t>
      </w:r>
    </w:p>
    <w:p w14:paraId="201F313E" w14:textId="77777777" w:rsidR="00E202AA" w:rsidRPr="0085595C" w:rsidRDefault="00E202AA" w:rsidP="00E202AA">
      <w:pPr>
        <w:pStyle w:val="Heading2"/>
        <w:rPr>
          <w:rFonts w:ascii="Century Gothic" w:hAnsi="Century Gothic"/>
          <w:sz w:val="28"/>
        </w:rPr>
      </w:pPr>
      <w:r w:rsidRPr="0085595C">
        <w:rPr>
          <w:rFonts w:ascii="Century Gothic" w:hAnsi="Century Gothic"/>
          <w:sz w:val="28"/>
        </w:rPr>
        <w:t xml:space="preserve">LIABILITY RELEASE </w:t>
      </w:r>
    </w:p>
    <w:p w14:paraId="67B0DC4E" w14:textId="77777777" w:rsidR="00E202AA" w:rsidRPr="00E42DC3" w:rsidRDefault="00E202AA" w:rsidP="00E202AA">
      <w:pPr>
        <w:rPr>
          <w:rFonts w:ascii="Century Gothic" w:hAnsi="Century Gothic"/>
        </w:rPr>
      </w:pPr>
      <w:r w:rsidRPr="00E42DC3">
        <w:rPr>
          <w:rFonts w:ascii="Century Gothic" w:hAnsi="Century Gothic"/>
        </w:rPr>
        <w:t xml:space="preserve">In any physical activity, risk of serious physical injury is possible. Yoga is no substitute for medical diagnosis and treatment. Yoga practice and/or specific poses are not recommended for individuals with certain conditions (e.g., cardiac illness, later stages of pregnancy, post-surgery). </w:t>
      </w:r>
    </w:p>
    <w:p w14:paraId="070092CD" w14:textId="77777777" w:rsidR="00E202AA" w:rsidRPr="00E42DC3" w:rsidRDefault="00E202AA" w:rsidP="00E202AA">
      <w:pPr>
        <w:rPr>
          <w:rFonts w:ascii="Century Gothic" w:hAnsi="Century Gothic"/>
        </w:rPr>
      </w:pPr>
      <w:r w:rsidRPr="00E42DC3">
        <w:rPr>
          <w:rFonts w:ascii="Century Gothic" w:hAnsi="Century Gothic"/>
        </w:rPr>
        <w:t>I assume the risk of yoga practic</w:t>
      </w:r>
      <w:r w:rsidR="001F70AC" w:rsidRPr="00E42DC3">
        <w:rPr>
          <w:rFonts w:ascii="Century Gothic" w:hAnsi="Century Gothic"/>
        </w:rPr>
        <w:t>e and release the teacher(s),</w:t>
      </w:r>
      <w:r w:rsidRPr="00E42DC3">
        <w:rPr>
          <w:rFonts w:ascii="Century Gothic" w:hAnsi="Century Gothic"/>
        </w:rPr>
        <w:t xml:space="preserve"> </w:t>
      </w:r>
      <w:proofErr w:type="spellStart"/>
      <w:r w:rsidRPr="00E42DC3">
        <w:rPr>
          <w:rFonts w:ascii="Century Gothic" w:hAnsi="Century Gothic"/>
        </w:rPr>
        <w:t>Mahalaya</w:t>
      </w:r>
      <w:proofErr w:type="spellEnd"/>
      <w:r w:rsidRPr="00E42DC3">
        <w:rPr>
          <w:rFonts w:ascii="Century Gothic" w:hAnsi="Century Gothic"/>
        </w:rPr>
        <w:t xml:space="preserve"> Nepal</w:t>
      </w:r>
      <w:r w:rsidR="001F70AC" w:rsidRPr="00E42DC3">
        <w:rPr>
          <w:rFonts w:ascii="Century Gothic" w:hAnsi="Century Gothic"/>
        </w:rPr>
        <w:t xml:space="preserve">, </w:t>
      </w:r>
      <w:proofErr w:type="spellStart"/>
      <w:r w:rsidR="001F70AC" w:rsidRPr="00E42DC3">
        <w:rPr>
          <w:rFonts w:ascii="Century Gothic" w:hAnsi="Century Gothic"/>
        </w:rPr>
        <w:t>Kundalini</w:t>
      </w:r>
      <w:proofErr w:type="spellEnd"/>
      <w:r w:rsidR="001F70AC" w:rsidRPr="00E42DC3">
        <w:rPr>
          <w:rFonts w:ascii="Century Gothic" w:hAnsi="Century Gothic"/>
        </w:rPr>
        <w:t xml:space="preserve"> Yoga Asia and KRI</w:t>
      </w:r>
      <w:r w:rsidRPr="00E42DC3">
        <w:rPr>
          <w:rFonts w:ascii="Century Gothic" w:hAnsi="Century Gothic"/>
        </w:rPr>
        <w:t xml:space="preserve"> from any liability claims. I am aware of the physical risks involved with exercise and understand it is my personal responsibility to consult with my doctor regarding my participation. I have no medical condition, which would prevent me from taking part in yoga sessions, I have declared any issues which the teacher needs to be aware of, and I assume responsibility for any risk or injury I may sustain as a result of my participation. </w:t>
      </w:r>
    </w:p>
    <w:p w14:paraId="3C0C7C9E" w14:textId="77777777" w:rsidR="00E202AA" w:rsidRPr="00E42DC3" w:rsidRDefault="00E202AA" w:rsidP="00E202AA">
      <w:pPr>
        <w:rPr>
          <w:rFonts w:ascii="Century Gothic" w:hAnsi="Century Gothic"/>
        </w:rPr>
      </w:pPr>
      <w:r w:rsidRPr="00E42DC3">
        <w:rPr>
          <w:rFonts w:ascii="Century Gothic" w:hAnsi="Century Gothic"/>
        </w:rPr>
        <w:t xml:space="preserve">Deposits paid are non-refundable. </w:t>
      </w:r>
      <w:proofErr w:type="spellStart"/>
      <w:r w:rsidRPr="00E42DC3">
        <w:rPr>
          <w:rFonts w:ascii="Century Gothic" w:hAnsi="Century Gothic"/>
        </w:rPr>
        <w:t>Mahalaya</w:t>
      </w:r>
      <w:proofErr w:type="spellEnd"/>
      <w:r w:rsidR="00E4474E" w:rsidRPr="00E42DC3">
        <w:rPr>
          <w:rFonts w:ascii="Century Gothic" w:hAnsi="Century Gothic"/>
        </w:rPr>
        <w:t xml:space="preserve"> a</w:t>
      </w:r>
      <w:r w:rsidR="007A7E58" w:rsidRPr="00E42DC3">
        <w:rPr>
          <w:rFonts w:ascii="Century Gothic" w:hAnsi="Century Gothic"/>
        </w:rPr>
        <w:t xml:space="preserve">s the principle </w:t>
      </w:r>
      <w:proofErr w:type="spellStart"/>
      <w:r w:rsidR="007A7E58" w:rsidRPr="00E42DC3">
        <w:rPr>
          <w:rFonts w:ascii="Century Gothic" w:hAnsi="Century Gothic"/>
        </w:rPr>
        <w:t>organisor</w:t>
      </w:r>
      <w:proofErr w:type="spellEnd"/>
      <w:r w:rsidR="007A7E58" w:rsidRPr="00E42DC3">
        <w:rPr>
          <w:rFonts w:ascii="Century Gothic" w:hAnsi="Century Gothic"/>
        </w:rPr>
        <w:t xml:space="preserve"> of the event</w:t>
      </w:r>
      <w:r w:rsidR="00E4474E" w:rsidRPr="00E42DC3">
        <w:rPr>
          <w:rFonts w:ascii="Century Gothic" w:hAnsi="Century Gothic"/>
        </w:rPr>
        <w:t xml:space="preserve"> offer</w:t>
      </w:r>
      <w:r w:rsidR="007A7E58" w:rsidRPr="00E42DC3">
        <w:rPr>
          <w:rFonts w:ascii="Century Gothic" w:hAnsi="Century Gothic"/>
        </w:rPr>
        <w:t>s</w:t>
      </w:r>
      <w:r w:rsidRPr="00E42DC3">
        <w:rPr>
          <w:rFonts w:ascii="Century Gothic" w:hAnsi="Century Gothic"/>
        </w:rPr>
        <w:t xml:space="preserve"> refunds only when the event is cancelled by </w:t>
      </w:r>
      <w:proofErr w:type="spellStart"/>
      <w:r w:rsidRPr="00E42DC3">
        <w:rPr>
          <w:rFonts w:ascii="Century Gothic" w:hAnsi="Century Gothic"/>
        </w:rPr>
        <w:t>Mahalaya</w:t>
      </w:r>
      <w:proofErr w:type="spellEnd"/>
      <w:r w:rsidRPr="00E42DC3">
        <w:rPr>
          <w:rFonts w:ascii="Century Gothic" w:hAnsi="Century Gothic"/>
        </w:rPr>
        <w:t>. In place of a refund, you may transfer your credit from a cancelled event to any other within 12 months from the cancellation. In the case of a transfer, the value of the deposit is not lost (unless you do not use it against a Ma</w:t>
      </w:r>
      <w:r w:rsidR="007A7E58" w:rsidRPr="00E42DC3">
        <w:rPr>
          <w:rFonts w:ascii="Century Gothic" w:hAnsi="Century Gothic"/>
        </w:rPr>
        <w:t>halaya event within 12 months).</w:t>
      </w:r>
      <w:r w:rsidRPr="00E42DC3">
        <w:rPr>
          <w:rFonts w:ascii="Century Gothic" w:hAnsi="Century Gothic"/>
        </w:rPr>
        <w:t xml:space="preserve"> If the deposit is made through </w:t>
      </w:r>
      <w:proofErr w:type="spellStart"/>
      <w:r w:rsidRPr="00E42DC3">
        <w:rPr>
          <w:rFonts w:ascii="Century Gothic" w:hAnsi="Century Gothic"/>
        </w:rPr>
        <w:t>Paypal</w:t>
      </w:r>
      <w:proofErr w:type="spellEnd"/>
      <w:r w:rsidRPr="00E42DC3">
        <w:rPr>
          <w:rFonts w:ascii="Century Gothic" w:hAnsi="Century Gothic"/>
        </w:rPr>
        <w:t xml:space="preserve">, please note that the refund amount will be less the fees charged by </w:t>
      </w:r>
      <w:proofErr w:type="spellStart"/>
      <w:r w:rsidRPr="00E42DC3">
        <w:rPr>
          <w:rFonts w:ascii="Century Gothic" w:hAnsi="Century Gothic"/>
        </w:rPr>
        <w:t>Paypal</w:t>
      </w:r>
      <w:proofErr w:type="spellEnd"/>
      <w:r w:rsidRPr="00E42DC3">
        <w:rPr>
          <w:rFonts w:ascii="Century Gothic" w:hAnsi="Century Gothic"/>
        </w:rPr>
        <w:t>.</w:t>
      </w:r>
      <w:r w:rsidR="007A7E58" w:rsidRPr="00E42DC3">
        <w:rPr>
          <w:rFonts w:ascii="Century Gothic" w:hAnsi="Century Gothic"/>
        </w:rPr>
        <w:t xml:space="preserve"> </w:t>
      </w:r>
      <w:proofErr w:type="spellStart"/>
      <w:r w:rsidR="007A7E58" w:rsidRPr="00E42DC3">
        <w:rPr>
          <w:rFonts w:ascii="Century Gothic" w:hAnsi="Century Gothic"/>
        </w:rPr>
        <w:t>Kundalini</w:t>
      </w:r>
      <w:proofErr w:type="spellEnd"/>
      <w:r w:rsidR="007A7E58" w:rsidRPr="00E42DC3">
        <w:rPr>
          <w:rFonts w:ascii="Century Gothic" w:hAnsi="Century Gothic"/>
        </w:rPr>
        <w:t xml:space="preserve"> Yoga Asia cannot be held responsible for refunds of transfers. </w:t>
      </w:r>
    </w:p>
    <w:p w14:paraId="46159170" w14:textId="77777777" w:rsidR="00E202AA" w:rsidRPr="00E42DC3" w:rsidRDefault="00E202AA" w:rsidP="00E202AA">
      <w:pPr>
        <w:rPr>
          <w:rFonts w:ascii="Century Gothic" w:hAnsi="Century Gothic"/>
        </w:rPr>
      </w:pPr>
      <w:proofErr w:type="spellStart"/>
      <w:r w:rsidRPr="00E42DC3">
        <w:rPr>
          <w:rFonts w:ascii="Century Gothic" w:hAnsi="Century Gothic"/>
        </w:rPr>
        <w:t>Mahalaya</w:t>
      </w:r>
      <w:proofErr w:type="spellEnd"/>
      <w:r w:rsidRPr="00E42DC3">
        <w:rPr>
          <w:rFonts w:ascii="Century Gothic" w:hAnsi="Century Gothic"/>
        </w:rPr>
        <w:t xml:space="preserve"> </w:t>
      </w:r>
      <w:r w:rsidR="00E4474E" w:rsidRPr="00E42DC3">
        <w:rPr>
          <w:rFonts w:ascii="Century Gothic" w:hAnsi="Century Gothic"/>
        </w:rPr>
        <w:t xml:space="preserve">and </w:t>
      </w:r>
      <w:proofErr w:type="spellStart"/>
      <w:r w:rsidR="00E4474E" w:rsidRPr="00E42DC3">
        <w:rPr>
          <w:rFonts w:ascii="Century Gothic" w:hAnsi="Century Gothic"/>
        </w:rPr>
        <w:t>Kundalini</w:t>
      </w:r>
      <w:proofErr w:type="spellEnd"/>
      <w:r w:rsidR="00E4474E" w:rsidRPr="00E42DC3">
        <w:rPr>
          <w:rFonts w:ascii="Century Gothic" w:hAnsi="Century Gothic"/>
        </w:rPr>
        <w:t xml:space="preserve"> Yoga Asia </w:t>
      </w:r>
      <w:r w:rsidRPr="00E42DC3">
        <w:rPr>
          <w:rFonts w:ascii="Century Gothic" w:hAnsi="Century Gothic"/>
        </w:rPr>
        <w:t xml:space="preserve">may use any pictures or videos taken of participants during the event. This includes digital images which may be posted on our website. </w:t>
      </w:r>
    </w:p>
    <w:p w14:paraId="44795FF0" w14:textId="77777777" w:rsidR="00E202AA" w:rsidRPr="00E42DC3" w:rsidRDefault="00E202AA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</w:rPr>
        <w:t>I have read the above release and waiver of liability and understand its contents. I agree to the terms and conditions stated above.</w:t>
      </w:r>
    </w:p>
    <w:p w14:paraId="7F624364" w14:textId="77777777" w:rsidR="00E202AA" w:rsidRPr="00E42DC3" w:rsidRDefault="00E202AA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</w:rPr>
        <w:t>Name</w:t>
      </w:r>
      <w:r w:rsidR="0085595C" w:rsidRPr="00E42DC3">
        <w:rPr>
          <w:rFonts w:ascii="Century Gothic" w:hAnsi="Century Gothic"/>
          <w:b/>
        </w:rPr>
        <w:t>:</w:t>
      </w:r>
      <w:r w:rsidRPr="00E42DC3">
        <w:rPr>
          <w:rFonts w:ascii="Century Gothic" w:hAnsi="Century Gothic"/>
          <w:b/>
        </w:rPr>
        <w:t xml:space="preserve"> </w:t>
      </w:r>
      <w:r w:rsidRPr="00E42DC3">
        <w:rPr>
          <w:rFonts w:ascii="Century Gothic" w:hAnsi="Century Gothic"/>
          <w:i/>
          <w:sz w:val="18"/>
        </w:rPr>
        <w:t>(completion of this form, when mailed to us from your email account, stands as a signature)</w:t>
      </w:r>
    </w:p>
    <w:p w14:paraId="77C03EEC" w14:textId="77777777" w:rsidR="00E202AA" w:rsidRPr="00E42DC3" w:rsidRDefault="00E202AA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3F64" wp14:editId="46D1D81D">
                <wp:simplePos x="0" y="0"/>
                <wp:positionH relativeFrom="column">
                  <wp:posOffset>6824</wp:posOffset>
                </wp:positionH>
                <wp:positionV relativeFrom="paragraph">
                  <wp:posOffset>158570</wp:posOffset>
                </wp:positionV>
                <wp:extent cx="2722728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457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5pt" to="21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25tgEAAMMDAAAOAAAAZHJzL2Uyb0RvYy54bWysU8GO0zAQvSPxD5bvNGkOgKKme+iKvayg&#10;YuEDvM64sWR7rLFp2r9n7LZZBEgIhBQ5nnjem3nPk83dyTtxBEoWwyDXq1YKCBpHGw6D/Prlw5v3&#10;UqSswqgcBhjkGZK8275+tZljDx1O6EYgwSQh9XMc5JRz7Jsm6Qm8SiuMEPjQIHmVOaRDM5Kamd27&#10;pmvbt82MNEZCDSnx1/vLodxWfmNA50/GJMjCDZJ7y3Wluj6XtdluVH8gFSerr22of+jCKxu46EJ1&#10;r7IS38j+QuWtJkxo8kqjb9AYq6FqYDXr9ic1T5OKULWwOSkuNqX/R6s/Hvck7DjIToqgPF/RUyZl&#10;D1MWOwyBDUQSXfFpjqnn9F3Y0zVKcU9F9MmQL2+WI07V2/PiLZyy0Pyxe9fxw9Ogb2fNCzBSyg+A&#10;XpTNIJ0NRbbq1fExZS7GqbcUDkojl9J1l88OSrILn8GwFC62rug6RLBzJI6Kr19pDSGvixTmq9kF&#10;ZqxzC7D9M/CaX6BQB+xvwAuiVsaQF7C3Ael31fPp1rK55N8cuOguFjzjeK6XUq3hSakKr1NdRvHH&#10;uMJf/r3tdwAAAP//AwBQSwMEFAAGAAgAAAAhANKhqO3dAAAABwEAAA8AAABkcnMvZG93bnJldi54&#10;bWxMj8FOwzAQRO9I/IO1SFwQdRo1qE3jVIBU9QAVoukHuPGSRMTrKHbSlK9nEQc4zs5o9k22mWwr&#10;Rux940jBfBaBQCqdaahScCy290sQPmgyunWECi7oYZNfX2U6Ne5M7zgeQiW4hHyqFdQhdKmUvqzR&#10;aj9zHRJ7H663OrDsK2l6feZy28o4ih6k1Q3xh1p3+Fxj+XkYrILd9glfkstQLUyyK+7G4nX/9bZU&#10;6vZmelyDCDiFvzD84DM65Mx0cgMZL1rWcw4qiBNexPYiXq1AnH4PMs/kf/78GwAA//8DAFBLAQIt&#10;ABQABgAIAAAAIQC2gziS/gAAAOEBAAATAAAAAAAAAAAAAAAAAAAAAABbQ29udGVudF9UeXBlc10u&#10;eG1sUEsBAi0AFAAGAAgAAAAhADj9If/WAAAAlAEAAAsAAAAAAAAAAAAAAAAALwEAAF9yZWxzLy5y&#10;ZWxzUEsBAi0AFAAGAAgAAAAhAIeBnbm2AQAAwwMAAA4AAAAAAAAAAAAAAAAALgIAAGRycy9lMm9E&#10;b2MueG1sUEsBAi0AFAAGAAgAAAAhANKhqO3dAAAABwEAAA8AAAAAAAAAAAAAAAAAEAQAAGRycy9k&#10;b3ducmV2LnhtbFBLBQYAAAAABAAEAPMAAAAaBQAAAAA=&#10;" strokecolor="#4579b8 [3044]"/>
            </w:pict>
          </mc:Fallback>
        </mc:AlternateContent>
      </w:r>
    </w:p>
    <w:p w14:paraId="253ADDA5" w14:textId="77777777" w:rsidR="00E202AA" w:rsidRPr="00E42DC3" w:rsidRDefault="00E202AA" w:rsidP="00E202AA">
      <w:pPr>
        <w:rPr>
          <w:rFonts w:ascii="Century Gothic" w:hAnsi="Century Gothic"/>
          <w:b/>
        </w:rPr>
      </w:pPr>
    </w:p>
    <w:p w14:paraId="5E55CACC" w14:textId="77777777" w:rsidR="00E202AA" w:rsidRPr="00E42DC3" w:rsidRDefault="00E202AA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</w:rPr>
        <w:t>Date</w:t>
      </w:r>
      <w:r w:rsidR="0085595C" w:rsidRPr="00E42DC3">
        <w:rPr>
          <w:rFonts w:ascii="Century Gothic" w:hAnsi="Century Gothic"/>
          <w:b/>
        </w:rPr>
        <w:t>:</w:t>
      </w:r>
    </w:p>
    <w:p w14:paraId="1C51D55E" w14:textId="77777777" w:rsidR="00E202AA" w:rsidRPr="00E42DC3" w:rsidRDefault="00E202AA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CA2E1" wp14:editId="2BE1837B">
                <wp:simplePos x="0" y="0"/>
                <wp:positionH relativeFrom="column">
                  <wp:posOffset>8397</wp:posOffset>
                </wp:positionH>
                <wp:positionV relativeFrom="paragraph">
                  <wp:posOffset>218943</wp:posOffset>
                </wp:positionV>
                <wp:extent cx="27222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54049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2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gPuAEAAMMDAAAOAAAAZHJzL2Uyb0RvYy54bWysU02P0zAQvSPxHyzft2mzfClquoeu4IKg&#10;YuEHeJ1xY8n2WGPTpv+esdtmESAh0F4cjz3vzbznyfpu8k4cgJLF0MvVYikFBI2DDftefvv6/uad&#10;FCmrMCiHAXp5giTvNi9frI+xgxZHdAOQYJKQumPs5Zhz7Jom6RG8SguMEPjSIHmVOaR9M5A6Mrt3&#10;TbtcvmmOSEMk1JASn96fL+Wm8hsDOn82JkEWrpfcW64r1fWxrM1mrbo9qThafWlD/UcXXtnARWeq&#10;e5WV+E72NypvNWFCkxcafYPGWA1VA6tZLX9R8zCqCFULm5PibFN6Plr96bAjYYde3koRlOcnesik&#10;7H7MYoshsIFI4rb4dIyp4/Rt2NElSnFHRfRkyJcvyxFT9fY0ewtTFpoP27dt2756LYW+3jVPwEgp&#10;fwD0omx66WwoslWnDh9T5mKcek3hoDRyLl13+eSgJLvwBQxL4WKriq5DBFtH4qD4+ZXWEPKqSGG+&#10;ml1gxjo3A5d/B17yCxTqgP0LeEbUyhjyDPY2IP2pep6uLZtz/tWBs+5iwSMOp/oo1RqelKrwMtVl&#10;FH+OK/zp39v8AAAA//8DAFBLAwQUAAYACAAAACEAkYOEHt0AAAAHAQAADwAAAGRycy9kb3ducmV2&#10;LnhtbEyPwU7DMBBE70j8g7VIXFDrQBJUhTgVIFU9QIVo+gFuvCQR8TqKnTTl61nEAY6zM5p9k69n&#10;24kJB986UnC7jEAgVc60VCs4lJvFCoQPmozuHKGCM3pYF5cXuc6MO9E7TvtQCy4hn2kFTQh9JqWv&#10;GrTaL12PxN6HG6wOLIdamkGfuNx28i6K7qXVLfGHRvf43GD1uR+tgu3mCV/S81gnJt2WN1P5uvt6&#10;Wyl1fTU/PoAIOIe/MPzgMzoUzHR0IxkvOtYxBxXESQqC7SSOeNrx9yCLXP7nL74BAAD//wMAUEsB&#10;Ai0AFAAGAAgAAAAhALaDOJL+AAAA4QEAABMAAAAAAAAAAAAAAAAAAAAAAFtDb250ZW50X1R5cGVz&#10;XS54bWxQSwECLQAUAAYACAAAACEAOP0h/9YAAACUAQAACwAAAAAAAAAAAAAAAAAvAQAAX3JlbHMv&#10;LnJlbHNQSwECLQAUAAYACAAAACEAji74D7gBAADDAwAADgAAAAAAAAAAAAAAAAAuAgAAZHJzL2Uy&#10;b0RvYy54bWxQSwECLQAUAAYACAAAACEAkYOEHt0AAAAHAQAADwAAAAAAAAAAAAAAAAASBAAAZHJz&#10;L2Rvd25yZXYueG1sUEsFBgAAAAAEAAQA8wAAABwFAAAAAA==&#10;" strokecolor="#4579b8 [3044]"/>
            </w:pict>
          </mc:Fallback>
        </mc:AlternateContent>
      </w:r>
    </w:p>
    <w:p w14:paraId="0A734826" w14:textId="77777777" w:rsidR="0085595C" w:rsidRPr="00E42DC3" w:rsidRDefault="0085595C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</w:rPr>
        <w:t xml:space="preserve">On receipt of this form, we will mail you to provisionally confirm your place and to support any queries, and to send joining details and payment options. </w:t>
      </w:r>
    </w:p>
    <w:p w14:paraId="03A39AD9" w14:textId="77777777" w:rsidR="00DC7371" w:rsidRPr="00E42DC3" w:rsidRDefault="0085595C" w:rsidP="00E202AA">
      <w:pPr>
        <w:rPr>
          <w:rFonts w:ascii="Century Gothic" w:hAnsi="Century Gothic"/>
          <w:b/>
        </w:rPr>
      </w:pPr>
      <w:r w:rsidRPr="00E42DC3">
        <w:rPr>
          <w:rFonts w:ascii="Century Gothic" w:hAnsi="Century Gothic"/>
          <w:b/>
        </w:rPr>
        <w:t>Your place will be secured on receipt of the non-refundable deposit.</w:t>
      </w:r>
    </w:p>
    <w:p w14:paraId="36781D6C" w14:textId="77777777" w:rsidR="00DC7371" w:rsidRPr="00E42DC3" w:rsidRDefault="00DC7371" w:rsidP="00DC7371">
      <w:r w:rsidRPr="00E42DC3">
        <w:t xml:space="preserve">Please return your completed form to </w:t>
      </w:r>
      <w:hyperlink r:id="rId9" w:history="1">
        <w:r w:rsidRPr="00E42DC3">
          <w:rPr>
            <w:rStyle w:val="Hyperlink"/>
            <w:color w:val="auto"/>
          </w:rPr>
          <w:t>connect@mahalaya-nepal.com</w:t>
        </w:r>
      </w:hyperlink>
      <w:r w:rsidRPr="00E42DC3">
        <w:t xml:space="preserve"> </w:t>
      </w:r>
    </w:p>
    <w:p w14:paraId="390D809E" w14:textId="77777777" w:rsidR="0085595C" w:rsidRPr="00E42DC3" w:rsidRDefault="0085595C" w:rsidP="00DC7371">
      <w:pPr>
        <w:tabs>
          <w:tab w:val="left" w:pos="6319"/>
        </w:tabs>
        <w:rPr>
          <w:rFonts w:ascii="Bradley Hand ITC" w:hAnsi="Bradley Hand ITC"/>
          <w:b/>
          <w:sz w:val="32"/>
        </w:rPr>
      </w:pPr>
      <w:r w:rsidRPr="00E42DC3">
        <w:rPr>
          <w:rFonts w:ascii="Bradley Hand ITC" w:hAnsi="Bradley Hand ITC"/>
          <w:b/>
          <w:sz w:val="32"/>
        </w:rPr>
        <w:t>Thank you for your interest in this retreat!</w:t>
      </w:r>
    </w:p>
    <w:sectPr w:rsidR="0085595C" w:rsidRPr="00E42DC3" w:rsidSect="002D3E30">
      <w:pgSz w:w="11906" w:h="16838"/>
      <w:pgMar w:top="144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CE Roman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erthold Akzidenz Grotesk BE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F"/>
    <w:rsid w:val="0000603B"/>
    <w:rsid w:val="001F70AC"/>
    <w:rsid w:val="00207FEC"/>
    <w:rsid w:val="002D3E30"/>
    <w:rsid w:val="00453646"/>
    <w:rsid w:val="004626B3"/>
    <w:rsid w:val="00535FCA"/>
    <w:rsid w:val="005A7B4F"/>
    <w:rsid w:val="00624744"/>
    <w:rsid w:val="00732F84"/>
    <w:rsid w:val="00772870"/>
    <w:rsid w:val="007A03BA"/>
    <w:rsid w:val="007A7E58"/>
    <w:rsid w:val="0085595C"/>
    <w:rsid w:val="0088748B"/>
    <w:rsid w:val="009E5CEF"/>
    <w:rsid w:val="00DC7371"/>
    <w:rsid w:val="00DE5428"/>
    <w:rsid w:val="00E202AA"/>
    <w:rsid w:val="00E42DC3"/>
    <w:rsid w:val="00E4474E"/>
    <w:rsid w:val="00F3423E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DF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EC"/>
    <w:rPr>
      <w:rFonts w:ascii="Akzidenz Grotesk CE Roman" w:hAnsi="Akzidenz Grotesk CE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C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FEC"/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5CEF"/>
    <w:rPr>
      <w:rFonts w:ascii="Akzidenz Grotesk CE Roman" w:eastAsiaTheme="majorEastAsia" w:hAnsi="Akzidenz Grotesk CE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03B"/>
    <w:rPr>
      <w:rFonts w:ascii="Akzidenz Grotesk CE Roman" w:eastAsiaTheme="majorEastAsia" w:hAnsi="Akzidenz Grotesk CE Roman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EC"/>
    <w:rPr>
      <w:rFonts w:ascii="Akzidenz Grotesk CE Roman" w:hAnsi="Akzidenz Grotesk CE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C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FEC"/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5CEF"/>
    <w:rPr>
      <w:rFonts w:ascii="Akzidenz Grotesk CE Roman" w:eastAsiaTheme="majorEastAsia" w:hAnsi="Akzidenz Grotesk CE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03B"/>
    <w:rPr>
      <w:rFonts w:ascii="Akzidenz Grotesk CE Roman" w:eastAsiaTheme="majorEastAsia" w:hAnsi="Akzidenz Grotesk CE Roman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onnect@mahalaya-nepal.com" TargetMode="External"/><Relationship Id="rId9" Type="http://schemas.openxmlformats.org/officeDocument/2006/relationships/hyperlink" Target="mailto:connect@mahalaya-nepa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434A-B583-B54F-B5FC-14D24333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satya khalsa</cp:lastModifiedBy>
  <cp:revision>2</cp:revision>
  <dcterms:created xsi:type="dcterms:W3CDTF">2015-04-11T04:29:00Z</dcterms:created>
  <dcterms:modified xsi:type="dcterms:W3CDTF">2015-04-11T04:29:00Z</dcterms:modified>
</cp:coreProperties>
</file>